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0D013" w14:textId="45386BF3" w:rsidR="00DA7298" w:rsidRPr="008C5A09" w:rsidRDefault="006D795C" w:rsidP="00DA7298">
      <w:pPr>
        <w:spacing w:before="0" w:beforeAutospacing="0" w:after="0" w:afterAutospacing="0"/>
        <w:rPr>
          <w:color w:val="943634" w:themeColor="accent2" w:themeShade="BF"/>
          <w:sz w:val="40"/>
          <w:szCs w:val="40"/>
        </w:rPr>
      </w:pPr>
      <w:r>
        <w:rPr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88448" behindDoc="1" locked="0" layoutInCell="1" allowOverlap="1" wp14:anchorId="03A08533" wp14:editId="1BD42BD6">
            <wp:simplePos x="0" y="0"/>
            <wp:positionH relativeFrom="margin">
              <wp:posOffset>4816475</wp:posOffset>
            </wp:positionH>
            <wp:positionV relativeFrom="paragraph">
              <wp:posOffset>9525</wp:posOffset>
            </wp:positionV>
            <wp:extent cx="898525" cy="776605"/>
            <wp:effectExtent l="0" t="0" r="0" b="0"/>
            <wp:wrapTight wrapText="bothSides">
              <wp:wrapPolygon edited="0">
                <wp:start x="10533" y="530"/>
                <wp:lineTo x="5495" y="3179"/>
                <wp:lineTo x="5495" y="10067"/>
                <wp:lineTo x="1832" y="10597"/>
                <wp:lineTo x="1374" y="18015"/>
                <wp:lineTo x="5037" y="19074"/>
                <wp:lineTo x="7785" y="19074"/>
                <wp:lineTo x="19234" y="18015"/>
                <wp:lineTo x="20150" y="11657"/>
                <wp:lineTo x="15570" y="10067"/>
                <wp:lineTo x="14654" y="530"/>
                <wp:lineTo x="10533" y="53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E74">
        <w:rPr>
          <w:noProof/>
          <w:sz w:val="18"/>
        </w:rPr>
        <w:drawing>
          <wp:anchor distT="0" distB="0" distL="114300" distR="114300" simplePos="0" relativeHeight="251675136" behindDoc="1" locked="0" layoutInCell="1" allowOverlap="1" wp14:anchorId="5DA9A475" wp14:editId="51894B2C">
            <wp:simplePos x="0" y="0"/>
            <wp:positionH relativeFrom="margin">
              <wp:posOffset>4114800</wp:posOffset>
            </wp:positionH>
            <wp:positionV relativeFrom="paragraph">
              <wp:posOffset>0</wp:posOffset>
            </wp:positionV>
            <wp:extent cx="762000" cy="821690"/>
            <wp:effectExtent l="0" t="0" r="0" b="0"/>
            <wp:wrapTight wrapText="bothSides">
              <wp:wrapPolygon edited="0">
                <wp:start x="0" y="0"/>
                <wp:lineTo x="0" y="21032"/>
                <wp:lineTo x="21060" y="21032"/>
                <wp:lineTo x="210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E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2D">
        <w:rPr>
          <w:noProof/>
          <w:color w:val="943634" w:themeColor="accent2" w:themeShade="BF"/>
          <w:sz w:val="40"/>
          <w:szCs w:val="40"/>
        </w:rPr>
        <w:drawing>
          <wp:anchor distT="0" distB="0" distL="114300" distR="114300" simplePos="0" relativeHeight="251689472" behindDoc="1" locked="0" layoutInCell="1" allowOverlap="1" wp14:anchorId="0C663F48" wp14:editId="4504B345">
            <wp:simplePos x="0" y="0"/>
            <wp:positionH relativeFrom="margin">
              <wp:posOffset>5647055</wp:posOffset>
            </wp:positionH>
            <wp:positionV relativeFrom="paragraph">
              <wp:posOffset>9525</wp:posOffset>
            </wp:positionV>
            <wp:extent cx="1153160" cy="571500"/>
            <wp:effectExtent l="0" t="0" r="8890" b="0"/>
            <wp:wrapTight wrapText="bothSides">
              <wp:wrapPolygon edited="0">
                <wp:start x="0" y="0"/>
                <wp:lineTo x="0" y="20880"/>
                <wp:lineTo x="21410" y="20880"/>
                <wp:lineTo x="2141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2D">
        <w:rPr>
          <w:color w:val="943634" w:themeColor="accent2" w:themeShade="BF"/>
          <w:sz w:val="40"/>
          <w:szCs w:val="40"/>
        </w:rPr>
        <w:t>Darwin Day</w:t>
      </w:r>
      <w:r w:rsidR="00F3604C">
        <w:rPr>
          <w:color w:val="943634" w:themeColor="accent2" w:themeShade="BF"/>
          <w:sz w:val="40"/>
          <w:szCs w:val="40"/>
        </w:rPr>
        <w:t xml:space="preserve"> </w:t>
      </w:r>
    </w:p>
    <w:p w14:paraId="4B4B29B7" w14:textId="0AE0B56C" w:rsidR="00DA7298" w:rsidRPr="008F5B4E" w:rsidRDefault="00DA7298" w:rsidP="00DA7298">
      <w:pPr>
        <w:spacing w:before="0" w:beforeAutospacing="0" w:after="0" w:afterAutospacing="0"/>
        <w:rPr>
          <w:i/>
          <w:color w:val="943634" w:themeColor="accent2" w:themeShade="BF"/>
          <w:sz w:val="28"/>
          <w:szCs w:val="28"/>
        </w:rPr>
      </w:pPr>
      <w:r>
        <w:rPr>
          <w:i/>
          <w:color w:val="943634" w:themeColor="accent2" w:themeShade="BF"/>
          <w:sz w:val="28"/>
          <w:szCs w:val="28"/>
        </w:rPr>
        <w:t>Teacher Workshop Agenda</w:t>
      </w:r>
    </w:p>
    <w:p w14:paraId="1D8C3B65" w14:textId="1346FC6D" w:rsidR="00DA7298" w:rsidRPr="008372A3" w:rsidRDefault="00D10EF6" w:rsidP="00DA7298">
      <w:pPr>
        <w:spacing w:before="0" w:beforeAutospacing="0" w:after="0" w:afterAutospacing="0"/>
        <w:rPr>
          <w:color w:val="002060"/>
        </w:rPr>
      </w:pPr>
      <w:r>
        <w:rPr>
          <w:color w:val="002060"/>
        </w:rPr>
        <w:t xml:space="preserve">Saturday, </w:t>
      </w:r>
      <w:r w:rsidR="00FB3479">
        <w:rPr>
          <w:color w:val="002060"/>
        </w:rPr>
        <w:t>February 11</w:t>
      </w:r>
      <w:r w:rsidR="00FB3479" w:rsidRPr="00FB3479">
        <w:rPr>
          <w:color w:val="002060"/>
          <w:vertAlign w:val="superscript"/>
        </w:rPr>
        <w:t>th</w:t>
      </w:r>
      <w:r w:rsidR="00FB3479">
        <w:rPr>
          <w:color w:val="002060"/>
        </w:rPr>
        <w:t>, 2023</w:t>
      </w:r>
    </w:p>
    <w:p w14:paraId="27CF4EAF" w14:textId="6848F5CC" w:rsidR="00DA7298" w:rsidRPr="008372A3" w:rsidRDefault="00FB3479" w:rsidP="00DA7298">
      <w:pPr>
        <w:spacing w:before="0" w:beforeAutospacing="0" w:after="0" w:afterAutospacing="0"/>
        <w:rPr>
          <w:color w:val="002060"/>
        </w:rPr>
      </w:pPr>
      <w:r>
        <w:rPr>
          <w:color w:val="002060"/>
        </w:rPr>
        <w:t>9:00am</w:t>
      </w:r>
      <w:r w:rsidR="00DA7298" w:rsidRPr="008372A3">
        <w:rPr>
          <w:color w:val="002060"/>
        </w:rPr>
        <w:t xml:space="preserve"> – 3:</w:t>
      </w:r>
      <w:r w:rsidR="00DA7298">
        <w:rPr>
          <w:color w:val="002060"/>
        </w:rPr>
        <w:t>0</w:t>
      </w:r>
      <w:r w:rsidR="00DA7298" w:rsidRPr="008372A3">
        <w:rPr>
          <w:color w:val="002060"/>
        </w:rPr>
        <w:t>0pm</w:t>
      </w:r>
    </w:p>
    <w:p w14:paraId="38150108" w14:textId="47FB45F7" w:rsidR="00E248B6" w:rsidRPr="00AA4EF3" w:rsidRDefault="00FF6286" w:rsidP="00AA4EF3">
      <w:pPr>
        <w:spacing w:before="0" w:beforeAutospacing="0" w:after="0" w:afterAutospacing="0"/>
      </w:pPr>
      <w:r w:rsidRPr="00FF6286">
        <w:rPr>
          <w:b/>
          <w:color w:val="002060"/>
        </w:rPr>
        <w:t>Vinik A &amp; B</w:t>
      </w:r>
      <w:r>
        <w:rPr>
          <w:b/>
          <w:color w:val="002060"/>
        </w:rPr>
        <w:t xml:space="preserve"> </w:t>
      </w:r>
      <w:r w:rsidR="00DA7298">
        <w:rPr>
          <w:color w:val="002060"/>
        </w:rPr>
        <w:t xml:space="preserve">at </w:t>
      </w:r>
      <w:r>
        <w:rPr>
          <w:color w:val="002060"/>
        </w:rPr>
        <w:t>Florida Aquarium</w:t>
      </w:r>
      <w:r w:rsidR="00F3604C">
        <w:rPr>
          <w:color w:val="002060"/>
        </w:rPr>
        <w:t xml:space="preserve"> </w:t>
      </w:r>
    </w:p>
    <w:p w14:paraId="08985870" w14:textId="77777777" w:rsidR="00FF6286" w:rsidRDefault="00AA4EF3" w:rsidP="00D2355A">
      <w:pPr>
        <w:contextualSpacing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 xml:space="preserve">                                  </w:t>
      </w:r>
    </w:p>
    <w:p w14:paraId="1B29CEB0" w14:textId="77777777" w:rsidR="00FF6286" w:rsidRDefault="00AA4EF3" w:rsidP="00FF6286">
      <w:pPr>
        <w:contextualSpacing/>
        <w:jc w:val="center"/>
        <w:rPr>
          <w:b/>
          <w:sz w:val="32"/>
          <w:szCs w:val="36"/>
        </w:rPr>
      </w:pPr>
      <w:r>
        <w:rPr>
          <w:b/>
          <w:sz w:val="32"/>
          <w:szCs w:val="36"/>
        </w:rPr>
        <w:t xml:space="preserve"> </w:t>
      </w:r>
      <w:r w:rsidR="00271624" w:rsidRPr="00E248B6">
        <w:rPr>
          <w:b/>
          <w:sz w:val="32"/>
          <w:szCs w:val="36"/>
        </w:rPr>
        <w:t xml:space="preserve">The Teacher Institute for Evolutionary </w:t>
      </w:r>
      <w:r w:rsidR="00FF6286">
        <w:rPr>
          <w:b/>
          <w:sz w:val="32"/>
          <w:szCs w:val="36"/>
        </w:rPr>
        <w:t>Science</w:t>
      </w:r>
    </w:p>
    <w:p w14:paraId="5E6961A1" w14:textId="2B145622" w:rsidR="005A5236" w:rsidRPr="00FF6286" w:rsidRDefault="00FF6286" w:rsidP="00FF6286">
      <w:pPr>
        <w:contextualSpacing/>
        <w:jc w:val="center"/>
        <w:rPr>
          <w:sz w:val="16"/>
          <w:szCs w:val="36"/>
        </w:rPr>
      </w:pPr>
      <w:r w:rsidRPr="00FF6286">
        <w:rPr>
          <w:sz w:val="16"/>
          <w:szCs w:val="36"/>
        </w:rPr>
        <w:t>in</w:t>
      </w:r>
      <w:r w:rsidR="005A5236" w:rsidRPr="008720F8">
        <w:rPr>
          <w:sz w:val="16"/>
          <w:szCs w:val="36"/>
        </w:rPr>
        <w:t xml:space="preserve"> collaboration with </w:t>
      </w:r>
    </w:p>
    <w:p w14:paraId="045CC32B" w14:textId="296E52C7" w:rsidR="008E65D5" w:rsidRPr="008E65D5" w:rsidRDefault="006D795C" w:rsidP="00D10EF6">
      <w:pPr>
        <w:contextualSpacing/>
        <w:jc w:val="center"/>
        <w:rPr>
          <w:rFonts w:ascii="New" w:hAnsi="New"/>
          <w:b/>
          <w:color w:val="000000"/>
          <w:sz w:val="32"/>
        </w:rPr>
      </w:pPr>
      <w:r>
        <w:rPr>
          <w:rFonts w:ascii="New" w:hAnsi="New"/>
          <w:b/>
          <w:color w:val="000000"/>
          <w:sz w:val="32"/>
        </w:rPr>
        <w:t xml:space="preserve">The </w:t>
      </w:r>
      <w:r w:rsidR="00FF6286">
        <w:rPr>
          <w:rFonts w:ascii="New" w:hAnsi="New"/>
          <w:b/>
          <w:color w:val="000000"/>
          <w:sz w:val="32"/>
        </w:rPr>
        <w:t>Florida Aquarium and Tampa Bay STEM Network</w:t>
      </w:r>
    </w:p>
    <w:p w14:paraId="3E98E90C" w14:textId="206601B8" w:rsidR="005A5236" w:rsidRPr="00E248B6" w:rsidRDefault="00DC7DE4" w:rsidP="00D10EF6">
      <w:pPr>
        <w:contextualSpacing/>
        <w:jc w:val="center"/>
        <w:rPr>
          <w:b/>
          <w:sz w:val="24"/>
          <w:szCs w:val="36"/>
        </w:rPr>
      </w:pPr>
      <w:r w:rsidRPr="00E248B6">
        <w:rPr>
          <w:b/>
          <w:sz w:val="32"/>
          <w:szCs w:val="36"/>
        </w:rPr>
        <w:t xml:space="preserve"> </w:t>
      </w:r>
      <w:r w:rsidR="00F3604C">
        <w:rPr>
          <w:b/>
          <w:sz w:val="32"/>
          <w:szCs w:val="36"/>
        </w:rPr>
        <w:t>p</w:t>
      </w:r>
      <w:r w:rsidRPr="00E248B6">
        <w:rPr>
          <w:b/>
          <w:sz w:val="32"/>
          <w:szCs w:val="36"/>
        </w:rPr>
        <w:t>resents</w:t>
      </w:r>
      <w:r w:rsidR="00D2355A" w:rsidRPr="00E248B6">
        <w:rPr>
          <w:b/>
          <w:sz w:val="32"/>
          <w:szCs w:val="36"/>
        </w:rPr>
        <w:t xml:space="preserve">: </w:t>
      </w:r>
      <w:r w:rsidR="00D2355A" w:rsidRPr="00E248B6">
        <w:rPr>
          <w:b/>
          <w:sz w:val="32"/>
          <w:szCs w:val="36"/>
          <w:u w:val="single"/>
        </w:rPr>
        <w:t>Evolution for Educators</w:t>
      </w:r>
    </w:p>
    <w:tbl>
      <w:tblPr>
        <w:tblStyle w:val="TableGrid"/>
        <w:tblW w:w="108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60"/>
        <w:gridCol w:w="5940"/>
        <w:gridCol w:w="3600"/>
      </w:tblGrid>
      <w:tr w:rsidR="00D10EF6" w14:paraId="7FC31356" w14:textId="77777777" w:rsidTr="00333F31">
        <w:tc>
          <w:tcPr>
            <w:tcW w:w="1260" w:type="dxa"/>
          </w:tcPr>
          <w:p w14:paraId="3D9F3DBF" w14:textId="32F17E31" w:rsidR="00D10EF6" w:rsidRPr="0079653E" w:rsidRDefault="00D10EF6" w:rsidP="00DC7DE4">
            <w:pPr>
              <w:spacing w:before="100" w:after="100"/>
              <w:contextualSpacing/>
              <w:jc w:val="center"/>
              <w:rPr>
                <w:b/>
                <w:sz w:val="20"/>
                <w:szCs w:val="28"/>
              </w:rPr>
            </w:pPr>
            <w:r w:rsidRPr="0079653E">
              <w:rPr>
                <w:b/>
                <w:sz w:val="20"/>
                <w:szCs w:val="28"/>
              </w:rPr>
              <w:t>8:30-9:00</w:t>
            </w:r>
          </w:p>
        </w:tc>
        <w:tc>
          <w:tcPr>
            <w:tcW w:w="9540" w:type="dxa"/>
            <w:gridSpan w:val="2"/>
          </w:tcPr>
          <w:p w14:paraId="76F804F7" w14:textId="66D3B983" w:rsidR="00F3604C" w:rsidRDefault="00D10EF6" w:rsidP="00DC7DE4">
            <w:pPr>
              <w:spacing w:before="100" w:after="100"/>
              <w:contextualSpacing/>
              <w:jc w:val="center"/>
              <w:rPr>
                <w:b/>
                <w:sz w:val="24"/>
                <w:szCs w:val="28"/>
              </w:rPr>
            </w:pPr>
            <w:r w:rsidRPr="0079653E">
              <w:rPr>
                <w:sz w:val="24"/>
                <w:szCs w:val="28"/>
              </w:rPr>
              <w:t xml:space="preserve"> </w:t>
            </w:r>
            <w:r w:rsidRPr="00D10EF6">
              <w:rPr>
                <w:b/>
                <w:sz w:val="24"/>
                <w:szCs w:val="28"/>
              </w:rPr>
              <w:t>Sign-in</w:t>
            </w:r>
            <w:r w:rsidR="00F3604C">
              <w:rPr>
                <w:b/>
                <w:sz w:val="24"/>
                <w:szCs w:val="28"/>
              </w:rPr>
              <w:t xml:space="preserve">, </w:t>
            </w:r>
            <w:r w:rsidR="008720F8">
              <w:rPr>
                <w:b/>
                <w:sz w:val="24"/>
                <w:szCs w:val="28"/>
              </w:rPr>
              <w:t>Bell Ringer</w:t>
            </w:r>
            <w:r w:rsidR="00F3604C">
              <w:rPr>
                <w:b/>
                <w:sz w:val="24"/>
                <w:szCs w:val="28"/>
              </w:rPr>
              <w:t xml:space="preserve">, </w:t>
            </w:r>
            <w:r w:rsidRPr="00D10EF6">
              <w:rPr>
                <w:b/>
                <w:sz w:val="24"/>
                <w:szCs w:val="28"/>
              </w:rPr>
              <w:t xml:space="preserve">and </w:t>
            </w:r>
          </w:p>
          <w:p w14:paraId="171AF203" w14:textId="2D302FB0" w:rsidR="008720F8" w:rsidRPr="007C212A" w:rsidRDefault="00D10EF6" w:rsidP="007C212A">
            <w:pPr>
              <w:spacing w:before="100" w:after="100"/>
              <w:contextualSpacing/>
              <w:jc w:val="center"/>
              <w:rPr>
                <w:b/>
                <w:sz w:val="24"/>
                <w:szCs w:val="28"/>
              </w:rPr>
            </w:pPr>
            <w:r w:rsidRPr="00D10EF6">
              <w:rPr>
                <w:b/>
                <w:sz w:val="24"/>
                <w:szCs w:val="28"/>
              </w:rPr>
              <w:t>Group Selection (pun intended)</w:t>
            </w:r>
          </w:p>
        </w:tc>
      </w:tr>
      <w:tr w:rsidR="00D10EF6" w14:paraId="4067967E" w14:textId="77777777" w:rsidTr="00136CDE">
        <w:tc>
          <w:tcPr>
            <w:tcW w:w="1260" w:type="dxa"/>
          </w:tcPr>
          <w:p w14:paraId="79C9B78F" w14:textId="6786BB59" w:rsidR="0079653E" w:rsidRPr="0079653E" w:rsidRDefault="0079653E" w:rsidP="00DC7DE4">
            <w:pPr>
              <w:spacing w:before="100" w:after="100"/>
              <w:contextualSpacing/>
              <w:jc w:val="center"/>
              <w:rPr>
                <w:b/>
                <w:sz w:val="20"/>
                <w:szCs w:val="28"/>
              </w:rPr>
            </w:pPr>
            <w:r w:rsidRPr="0079653E">
              <w:rPr>
                <w:b/>
                <w:sz w:val="20"/>
                <w:szCs w:val="28"/>
              </w:rPr>
              <w:t>9:00-9:</w:t>
            </w:r>
            <w:r w:rsidR="008E65D5">
              <w:rPr>
                <w:b/>
                <w:sz w:val="20"/>
                <w:szCs w:val="28"/>
              </w:rPr>
              <w:t>05</w:t>
            </w:r>
          </w:p>
        </w:tc>
        <w:tc>
          <w:tcPr>
            <w:tcW w:w="5940" w:type="dxa"/>
            <w:vAlign w:val="center"/>
          </w:tcPr>
          <w:p w14:paraId="51F0EED8" w14:textId="77777777" w:rsidR="0079653E" w:rsidRPr="00D10EF6" w:rsidRDefault="00DC7DE4" w:rsidP="00D10EF6">
            <w:pPr>
              <w:spacing w:before="100" w:after="100"/>
              <w:contextualSpacing/>
              <w:jc w:val="center"/>
              <w:rPr>
                <w:b/>
                <w:sz w:val="24"/>
                <w:szCs w:val="28"/>
              </w:rPr>
            </w:pPr>
            <w:r w:rsidRPr="00D10EF6">
              <w:rPr>
                <w:b/>
                <w:sz w:val="24"/>
                <w:szCs w:val="28"/>
              </w:rPr>
              <w:t xml:space="preserve">Welcome &amp; </w:t>
            </w:r>
            <w:r w:rsidR="0079653E" w:rsidRPr="00D10EF6">
              <w:rPr>
                <w:b/>
                <w:sz w:val="24"/>
                <w:szCs w:val="28"/>
              </w:rPr>
              <w:t>Introductions</w:t>
            </w:r>
          </w:p>
          <w:p w14:paraId="4A93E9C0" w14:textId="59503C5F" w:rsidR="00DC7DE4" w:rsidRPr="0079653E" w:rsidRDefault="00DC7DE4" w:rsidP="00D10EF6">
            <w:pPr>
              <w:spacing w:before="100" w:after="100"/>
              <w:contextualSpacing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3600" w:type="dxa"/>
          </w:tcPr>
          <w:p w14:paraId="20521CC6" w14:textId="77777777" w:rsidR="0079680F" w:rsidRDefault="0079680F" w:rsidP="0079680F">
            <w:pPr>
              <w:pStyle w:val="yiv6804663207msonormal"/>
              <w:spacing w:beforeAutospacing="0" w:afterAutospacing="0"/>
              <w:rPr>
                <w:b/>
                <w:szCs w:val="28"/>
              </w:rPr>
            </w:pPr>
            <w:r>
              <w:rPr>
                <w:b/>
                <w:szCs w:val="28"/>
              </w:rPr>
              <w:t>Kenny Coogan</w:t>
            </w:r>
          </w:p>
          <w:p w14:paraId="26B0871A" w14:textId="77A8CDA7" w:rsidR="0079680F" w:rsidRDefault="0079680F" w:rsidP="0079680F">
            <w:pPr>
              <w:pStyle w:val="yiv6804663207msonormal"/>
              <w:spacing w:beforeAutospacing="0" w:afterAutospacing="0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 xml:space="preserve">TIES </w:t>
            </w:r>
            <w:r w:rsidR="007C212A">
              <w:rPr>
                <w:sz w:val="16"/>
                <w:szCs w:val="28"/>
              </w:rPr>
              <w:t>Associate</w:t>
            </w:r>
          </w:p>
          <w:p w14:paraId="21E66B45" w14:textId="603B399F" w:rsidR="007C212A" w:rsidRDefault="007C212A" w:rsidP="0079680F">
            <w:pPr>
              <w:pStyle w:val="yiv6804663207msonormal"/>
              <w:spacing w:beforeAutospacing="0" w:afterAutospacing="0"/>
              <w:rPr>
                <w:sz w:val="16"/>
                <w:szCs w:val="28"/>
              </w:rPr>
            </w:pPr>
            <w:r>
              <w:rPr>
                <w:sz w:val="16"/>
                <w:szCs w:val="28"/>
              </w:rPr>
              <w:t>And</w:t>
            </w:r>
          </w:p>
          <w:p w14:paraId="41E638B4" w14:textId="682E3EA8" w:rsidR="007C212A" w:rsidRPr="00FB3479" w:rsidRDefault="007C212A" w:rsidP="0079680F">
            <w:pPr>
              <w:pStyle w:val="yiv6804663207msonormal"/>
              <w:spacing w:beforeAutospacing="0" w:afterAutospacing="0"/>
              <w:rPr>
                <w:b/>
                <w:bCs/>
                <w:sz w:val="16"/>
                <w:szCs w:val="28"/>
              </w:rPr>
            </w:pPr>
            <w:r w:rsidRPr="00FB3479">
              <w:rPr>
                <w:b/>
                <w:bCs/>
                <w:sz w:val="22"/>
                <w:szCs w:val="40"/>
              </w:rPr>
              <w:t>ANYONE ELSE? FL Aquarium</w:t>
            </w:r>
            <w:r w:rsidR="009D34A6">
              <w:rPr>
                <w:b/>
                <w:bCs/>
                <w:sz w:val="22"/>
                <w:szCs w:val="40"/>
              </w:rPr>
              <w:t>?</w:t>
            </w:r>
            <w:r w:rsidRPr="00FB3479">
              <w:rPr>
                <w:b/>
                <w:bCs/>
                <w:sz w:val="22"/>
                <w:szCs w:val="40"/>
              </w:rPr>
              <w:t xml:space="preserve"> / Larry</w:t>
            </w:r>
            <w:r w:rsidR="009D34A6">
              <w:rPr>
                <w:b/>
                <w:bCs/>
                <w:sz w:val="22"/>
                <w:szCs w:val="40"/>
              </w:rPr>
              <w:t>?</w:t>
            </w:r>
            <w:r w:rsidRPr="00FB3479">
              <w:rPr>
                <w:b/>
                <w:bCs/>
                <w:sz w:val="22"/>
                <w:szCs w:val="40"/>
              </w:rPr>
              <w:t xml:space="preserve">/ </w:t>
            </w:r>
            <w:r w:rsidR="00FB3479" w:rsidRPr="00FB3479">
              <w:rPr>
                <w:b/>
                <w:bCs/>
                <w:sz w:val="22"/>
                <w:szCs w:val="40"/>
              </w:rPr>
              <w:t xml:space="preserve">Marjorie? </w:t>
            </w:r>
          </w:p>
          <w:p w14:paraId="277B4DE2" w14:textId="09268B09" w:rsidR="0079680F" w:rsidRPr="0079680F" w:rsidRDefault="0079680F" w:rsidP="0079680F">
            <w:pPr>
              <w:pStyle w:val="yiv6804663207msonormal"/>
              <w:spacing w:beforeAutospacing="0" w:afterAutospacing="0"/>
              <w:rPr>
                <w:rFonts w:asciiTheme="minorHAnsi" w:hAnsiTheme="minorHAnsi" w:cstheme="minorHAnsi"/>
                <w:color w:val="000000"/>
                <w:sz w:val="16"/>
              </w:rPr>
            </w:pPr>
          </w:p>
        </w:tc>
      </w:tr>
      <w:tr w:rsidR="00DC7DE4" w14:paraId="42AC075D" w14:textId="77777777" w:rsidTr="00136CDE">
        <w:trPr>
          <w:trHeight w:val="1565"/>
        </w:trPr>
        <w:tc>
          <w:tcPr>
            <w:tcW w:w="1260" w:type="dxa"/>
          </w:tcPr>
          <w:p w14:paraId="173425F0" w14:textId="3344AE01" w:rsidR="00DC7DE4" w:rsidRPr="0079653E" w:rsidRDefault="00DC7DE4" w:rsidP="00DC7DE4">
            <w:pPr>
              <w:contextualSpacing/>
              <w:jc w:val="center"/>
              <w:rPr>
                <w:b/>
                <w:sz w:val="20"/>
                <w:szCs w:val="28"/>
              </w:rPr>
            </w:pPr>
            <w:r w:rsidRPr="00DC7DE4">
              <w:rPr>
                <w:b/>
                <w:sz w:val="20"/>
                <w:szCs w:val="28"/>
              </w:rPr>
              <w:t>9:</w:t>
            </w:r>
            <w:r w:rsidR="008E65D5">
              <w:rPr>
                <w:b/>
                <w:sz w:val="20"/>
                <w:szCs w:val="28"/>
              </w:rPr>
              <w:t>05</w:t>
            </w:r>
            <w:r w:rsidRPr="00DC7DE4">
              <w:rPr>
                <w:b/>
                <w:sz w:val="20"/>
                <w:szCs w:val="28"/>
              </w:rPr>
              <w:t>-</w:t>
            </w:r>
            <w:r w:rsidR="00464FE2">
              <w:rPr>
                <w:b/>
                <w:sz w:val="20"/>
                <w:szCs w:val="28"/>
              </w:rPr>
              <w:t>9</w:t>
            </w:r>
            <w:r w:rsidR="00AA4EF3">
              <w:rPr>
                <w:b/>
                <w:sz w:val="20"/>
                <w:szCs w:val="28"/>
              </w:rPr>
              <w:t>:5</w:t>
            </w:r>
            <w:r w:rsidR="00464FE2">
              <w:rPr>
                <w:b/>
                <w:sz w:val="20"/>
                <w:szCs w:val="28"/>
              </w:rPr>
              <w:t>0</w:t>
            </w:r>
          </w:p>
        </w:tc>
        <w:tc>
          <w:tcPr>
            <w:tcW w:w="5940" w:type="dxa"/>
          </w:tcPr>
          <w:p w14:paraId="337FD72F" w14:textId="28D2C6C3" w:rsidR="00A862D0" w:rsidRDefault="00A862D0" w:rsidP="00F3604C">
            <w:pPr>
              <w:rPr>
                <w:b/>
                <w:sz w:val="20"/>
                <w:szCs w:val="28"/>
              </w:rPr>
            </w:pPr>
            <w:r w:rsidRPr="00126E96">
              <w:rPr>
                <w:b/>
                <w:sz w:val="20"/>
                <w:szCs w:val="28"/>
              </w:rPr>
              <w:t xml:space="preserve">Part 1- </w:t>
            </w:r>
            <w:r w:rsidR="0079680F" w:rsidRPr="00126E96">
              <w:rPr>
                <w:b/>
                <w:sz w:val="20"/>
                <w:szCs w:val="28"/>
              </w:rPr>
              <w:t>The TIES Classroom Presentation</w:t>
            </w:r>
          </w:p>
          <w:p w14:paraId="391FE6E7" w14:textId="325DD681" w:rsidR="00BA6904" w:rsidRPr="00126E96" w:rsidRDefault="00BA6904" w:rsidP="00772532">
            <w:pPr>
              <w:spacing w:beforeAutospacing="0" w:afterAutospacing="0"/>
              <w:contextualSpacing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Includes:</w:t>
            </w:r>
          </w:p>
          <w:p w14:paraId="18972067" w14:textId="72E5AF8D" w:rsidR="00A862D0" w:rsidRDefault="00A862D0" w:rsidP="00772532">
            <w:pPr>
              <w:pStyle w:val="ListParagraph"/>
              <w:numPr>
                <w:ilvl w:val="0"/>
                <w:numId w:val="4"/>
              </w:numPr>
              <w:spacing w:beforeAutospacing="0" w:afterAutospacing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What is TIES?</w:t>
            </w:r>
          </w:p>
          <w:p w14:paraId="73B70857" w14:textId="23B85EDA" w:rsidR="00A862D0" w:rsidRDefault="00A862D0" w:rsidP="00772532">
            <w:pPr>
              <w:pStyle w:val="ListParagraph"/>
              <w:numPr>
                <w:ilvl w:val="0"/>
                <w:numId w:val="4"/>
              </w:numPr>
              <w:spacing w:before="100" w:after="10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Y</w:t>
            </w:r>
            <w:r w:rsidR="00F3604C" w:rsidRPr="00A862D0">
              <w:rPr>
                <w:sz w:val="20"/>
                <w:szCs w:val="28"/>
              </w:rPr>
              <w:t xml:space="preserve">our </w:t>
            </w:r>
            <w:r w:rsidR="00FB3479">
              <w:rPr>
                <w:sz w:val="20"/>
                <w:szCs w:val="28"/>
              </w:rPr>
              <w:t>Florida</w:t>
            </w:r>
            <w:r w:rsidR="00F3604C" w:rsidRPr="00A862D0">
              <w:rPr>
                <w:sz w:val="20"/>
                <w:szCs w:val="28"/>
              </w:rPr>
              <w:t xml:space="preserve"> State Standards on Evolution</w:t>
            </w:r>
          </w:p>
          <w:p w14:paraId="606832D1" w14:textId="6957323B" w:rsidR="00F3604C" w:rsidRPr="00A862D0" w:rsidRDefault="00A862D0" w:rsidP="00A862D0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Introducing TIES content and resources</w:t>
            </w:r>
          </w:p>
          <w:p w14:paraId="46A0178B" w14:textId="0B377440" w:rsidR="00EE4BCA" w:rsidRPr="00EE4BCA" w:rsidRDefault="00EE4BCA" w:rsidP="00F3604C">
            <w:pPr>
              <w:contextualSpacing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0" w:type="dxa"/>
          </w:tcPr>
          <w:p w14:paraId="6479051B" w14:textId="11C5B7DA" w:rsidR="0079680F" w:rsidRPr="00126E96" w:rsidRDefault="0079680F" w:rsidP="008E65D5">
            <w:pPr>
              <w:contextualSpacing/>
              <w:jc w:val="center"/>
              <w:rPr>
                <w:sz w:val="20"/>
                <w:szCs w:val="28"/>
              </w:rPr>
            </w:pPr>
          </w:p>
          <w:p w14:paraId="692ACDE8" w14:textId="6593D653" w:rsidR="0079680F" w:rsidRPr="00126E96" w:rsidRDefault="006E4E0D" w:rsidP="008E65D5">
            <w:pPr>
              <w:contextualSpacing/>
              <w:jc w:val="center"/>
              <w:rPr>
                <w:sz w:val="20"/>
                <w:szCs w:val="28"/>
              </w:rPr>
            </w:pPr>
            <w:r w:rsidRPr="00126E96">
              <w:rPr>
                <w:sz w:val="20"/>
                <w:szCs w:val="28"/>
              </w:rPr>
              <w:t>Our classroom presentation is designed to guide a teacher through all the state’s standards. It is NOT meant to be used as a lecture, but rather a way of staying organized. The notes section of the PowerPoint is full of active</w:t>
            </w:r>
            <w:r w:rsidR="00126E96" w:rsidRPr="00126E96">
              <w:rPr>
                <w:sz w:val="20"/>
                <w:szCs w:val="28"/>
              </w:rPr>
              <w:t xml:space="preserve"> learning ideas</w:t>
            </w:r>
            <w:r w:rsidRPr="00126E96">
              <w:rPr>
                <w:sz w:val="20"/>
                <w:szCs w:val="28"/>
              </w:rPr>
              <w:t>.</w:t>
            </w:r>
          </w:p>
          <w:p w14:paraId="2D528017" w14:textId="77777777" w:rsidR="0079680F" w:rsidRDefault="0079680F" w:rsidP="008E65D5">
            <w:pPr>
              <w:contextualSpacing/>
              <w:jc w:val="center"/>
              <w:rPr>
                <w:sz w:val="16"/>
                <w:szCs w:val="28"/>
              </w:rPr>
            </w:pPr>
          </w:p>
          <w:p w14:paraId="06B4018C" w14:textId="53AB5ACB" w:rsidR="00D10EF6" w:rsidRPr="0079653E" w:rsidRDefault="00D10EF6" w:rsidP="0079680F">
            <w:pPr>
              <w:contextualSpacing/>
              <w:rPr>
                <w:rFonts w:eastAsia="Times New Roman" w:cs="Times New Roman"/>
                <w:sz w:val="20"/>
                <w:szCs w:val="28"/>
              </w:rPr>
            </w:pPr>
          </w:p>
        </w:tc>
      </w:tr>
      <w:tr w:rsidR="00D10EF6" w14:paraId="42D02EF7" w14:textId="77777777" w:rsidTr="00333F31">
        <w:tc>
          <w:tcPr>
            <w:tcW w:w="1260" w:type="dxa"/>
          </w:tcPr>
          <w:p w14:paraId="2B2BDF5D" w14:textId="30B9B0A5" w:rsidR="00D10EF6" w:rsidRPr="00DC7DE4" w:rsidRDefault="00F3604C" w:rsidP="00D10EF6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9:</w:t>
            </w:r>
            <w:r w:rsidR="00464FE2">
              <w:rPr>
                <w:b/>
                <w:sz w:val="20"/>
                <w:szCs w:val="28"/>
              </w:rPr>
              <w:t>50</w:t>
            </w:r>
            <w:r>
              <w:rPr>
                <w:b/>
                <w:sz w:val="20"/>
                <w:szCs w:val="28"/>
              </w:rPr>
              <w:t>-10:00</w:t>
            </w:r>
          </w:p>
        </w:tc>
        <w:tc>
          <w:tcPr>
            <w:tcW w:w="9540" w:type="dxa"/>
            <w:gridSpan w:val="2"/>
            <w:vAlign w:val="center"/>
          </w:tcPr>
          <w:p w14:paraId="1683368B" w14:textId="5A3D4931" w:rsidR="00D10EF6" w:rsidRPr="00D10EF6" w:rsidRDefault="00D10EF6" w:rsidP="00D10EF6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Break</w:t>
            </w:r>
          </w:p>
        </w:tc>
      </w:tr>
      <w:tr w:rsidR="008E65D5" w14:paraId="5E3B1560" w14:textId="77777777" w:rsidTr="00333F31">
        <w:trPr>
          <w:trHeight w:val="3383"/>
        </w:trPr>
        <w:tc>
          <w:tcPr>
            <w:tcW w:w="1260" w:type="dxa"/>
          </w:tcPr>
          <w:p w14:paraId="04B473A8" w14:textId="55455940" w:rsidR="008E65D5" w:rsidRPr="00DC7DE4" w:rsidRDefault="008E65D5" w:rsidP="001B11B2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10:00-</w:t>
            </w:r>
            <w:r w:rsidR="00464FE2">
              <w:rPr>
                <w:b/>
                <w:sz w:val="20"/>
                <w:szCs w:val="28"/>
              </w:rPr>
              <w:t>11:</w:t>
            </w:r>
            <w:r w:rsidR="0063109D">
              <w:rPr>
                <w:b/>
                <w:sz w:val="20"/>
                <w:szCs w:val="28"/>
              </w:rPr>
              <w:t>20</w:t>
            </w:r>
          </w:p>
        </w:tc>
        <w:tc>
          <w:tcPr>
            <w:tcW w:w="9540" w:type="dxa"/>
            <w:gridSpan w:val="2"/>
          </w:tcPr>
          <w:p w14:paraId="57EDDCF3" w14:textId="77777777" w:rsidR="00AA4EF3" w:rsidRPr="00772532" w:rsidRDefault="00AA4EF3" w:rsidP="00AA4EF3">
            <w:pPr>
              <w:spacing w:before="100" w:after="100"/>
              <w:contextualSpacing/>
              <w:rPr>
                <w:b/>
                <w:sz w:val="20"/>
                <w:szCs w:val="28"/>
              </w:rPr>
            </w:pPr>
            <w:r w:rsidRPr="00772532">
              <w:rPr>
                <w:b/>
                <w:sz w:val="20"/>
                <w:szCs w:val="28"/>
              </w:rPr>
              <w:t>Part 1- The TIES Classroom Presentation (cont.)</w:t>
            </w:r>
          </w:p>
          <w:p w14:paraId="4D8185DD" w14:textId="5F8AE369" w:rsidR="008E65D5" w:rsidRDefault="00464FE2" w:rsidP="00AA4EF3">
            <w:pPr>
              <w:spacing w:before="100" w:after="100"/>
              <w:contextualSpacing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Explore some</w:t>
            </w:r>
            <w:r w:rsidR="00A862D0">
              <w:rPr>
                <w:sz w:val="20"/>
                <w:szCs w:val="28"/>
              </w:rPr>
              <w:t xml:space="preserve"> of the </w:t>
            </w:r>
            <w:r w:rsidR="0079680F">
              <w:rPr>
                <w:sz w:val="20"/>
                <w:szCs w:val="28"/>
              </w:rPr>
              <w:t xml:space="preserve">free </w:t>
            </w:r>
            <w:r w:rsidR="00AA4EF3">
              <w:rPr>
                <w:sz w:val="20"/>
                <w:szCs w:val="28"/>
              </w:rPr>
              <w:t xml:space="preserve">resources </w:t>
            </w:r>
            <w:r>
              <w:rPr>
                <w:sz w:val="20"/>
                <w:szCs w:val="28"/>
              </w:rPr>
              <w:t>that help</w:t>
            </w:r>
            <w:r w:rsidR="00AA4EF3">
              <w:rPr>
                <w:sz w:val="20"/>
                <w:szCs w:val="28"/>
              </w:rPr>
              <w:t xml:space="preserve"> address misconceptions, natural selection, artificial selection</w:t>
            </w:r>
            <w:r w:rsidR="00136CDE">
              <w:rPr>
                <w:sz w:val="20"/>
                <w:szCs w:val="28"/>
              </w:rPr>
              <w:t xml:space="preserve"> and more!</w:t>
            </w:r>
          </w:p>
          <w:p w14:paraId="31934676" w14:textId="6810760F" w:rsidR="008E65D5" w:rsidRPr="00AA4EF3" w:rsidRDefault="00333F31" w:rsidP="00AA4EF3">
            <w:pPr>
              <w:spacing w:before="100" w:after="100"/>
              <w:contextualSpacing/>
              <w:rPr>
                <w:sz w:val="20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57CC35A2" wp14:editId="09424151">
                  <wp:simplePos x="0" y="0"/>
                  <wp:positionH relativeFrom="column">
                    <wp:posOffset>3630295</wp:posOffset>
                  </wp:positionH>
                  <wp:positionV relativeFrom="paragraph">
                    <wp:posOffset>76200</wp:posOffset>
                  </wp:positionV>
                  <wp:extent cx="17526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65" y="21273"/>
                      <wp:lineTo x="21365" y="0"/>
                      <wp:lineTo x="0" y="0"/>
                    </wp:wrapPolygon>
                  </wp:wrapTight>
                  <wp:docPr id="123" name="Picture 123" descr="http://hugelolcdn.com/i700/1405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ttp://hugelolcdn.com/i700/1405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E96">
              <w:rPr>
                <w:noProof/>
              </w:rPr>
              <w:t xml:space="preserve">                                        </w:t>
            </w:r>
          </w:p>
          <w:p w14:paraId="3FEECE51" w14:textId="5A8E1AA7" w:rsidR="008E65D5" w:rsidRDefault="006D795C" w:rsidP="00126E96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09D716F8" wp14:editId="185239E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80010</wp:posOffset>
                  </wp:positionV>
                  <wp:extent cx="2359025" cy="933450"/>
                  <wp:effectExtent l="0" t="0" r="3175" b="0"/>
                  <wp:wrapTight wrapText="bothSides">
                    <wp:wrapPolygon edited="0">
                      <wp:start x="0" y="0"/>
                      <wp:lineTo x="0" y="21159"/>
                      <wp:lineTo x="21455" y="21159"/>
                      <wp:lineTo x="21455" y="0"/>
                      <wp:lineTo x="0" y="0"/>
                    </wp:wrapPolygon>
                  </wp:wrapTight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11"/>
                          <a:stretch/>
                        </pic:blipFill>
                        <pic:spPr bwMode="auto">
                          <a:xfrm>
                            <a:off x="0" y="0"/>
                            <a:ext cx="23590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E96">
              <w:rPr>
                <w:b/>
                <w:sz w:val="24"/>
              </w:rPr>
              <w:t xml:space="preserve"> </w:t>
            </w:r>
            <w:r w:rsidR="00126E96">
              <w:rPr>
                <w:noProof/>
              </w:rPr>
              <w:t xml:space="preserve">          </w:t>
            </w:r>
          </w:p>
          <w:p w14:paraId="7A02F342" w14:textId="2D32FE46" w:rsidR="00126E96" w:rsidRPr="00D10EF6" w:rsidRDefault="00126E96" w:rsidP="00126E96">
            <w:pPr>
              <w:contextualSpacing/>
              <w:rPr>
                <w:b/>
                <w:sz w:val="24"/>
              </w:rPr>
            </w:pPr>
          </w:p>
        </w:tc>
      </w:tr>
      <w:tr w:rsidR="00333F31" w:rsidRPr="00D10EF6" w14:paraId="429F5262" w14:textId="77777777" w:rsidTr="00136CDE">
        <w:tc>
          <w:tcPr>
            <w:tcW w:w="1260" w:type="dxa"/>
          </w:tcPr>
          <w:p w14:paraId="1A42C36F" w14:textId="7B45D874" w:rsidR="00333F31" w:rsidRDefault="00333F31" w:rsidP="00310F99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11</w:t>
            </w:r>
            <w:r w:rsidR="00E8795A">
              <w:rPr>
                <w:b/>
                <w:sz w:val="20"/>
                <w:szCs w:val="28"/>
              </w:rPr>
              <w:t>:</w:t>
            </w:r>
            <w:r w:rsidR="0063109D">
              <w:rPr>
                <w:b/>
                <w:sz w:val="20"/>
                <w:szCs w:val="28"/>
              </w:rPr>
              <w:t>2</w:t>
            </w:r>
            <w:r w:rsidR="00E8795A">
              <w:rPr>
                <w:b/>
                <w:sz w:val="20"/>
                <w:szCs w:val="28"/>
              </w:rPr>
              <w:t>0-1</w:t>
            </w:r>
            <w:r w:rsidR="0063109D">
              <w:rPr>
                <w:b/>
                <w:sz w:val="20"/>
                <w:szCs w:val="28"/>
              </w:rPr>
              <w:t>1</w:t>
            </w:r>
            <w:r w:rsidR="00E8795A">
              <w:rPr>
                <w:b/>
                <w:sz w:val="20"/>
                <w:szCs w:val="28"/>
              </w:rPr>
              <w:t>:</w:t>
            </w:r>
            <w:r w:rsidR="0063109D">
              <w:rPr>
                <w:b/>
                <w:sz w:val="20"/>
                <w:szCs w:val="28"/>
              </w:rPr>
              <w:t>5</w:t>
            </w:r>
            <w:r w:rsidR="00E8795A">
              <w:rPr>
                <w:b/>
                <w:sz w:val="20"/>
                <w:szCs w:val="28"/>
              </w:rPr>
              <w:t>0</w:t>
            </w:r>
          </w:p>
        </w:tc>
        <w:tc>
          <w:tcPr>
            <w:tcW w:w="5940" w:type="dxa"/>
          </w:tcPr>
          <w:p w14:paraId="5031E416" w14:textId="6D42F430" w:rsidR="00333F31" w:rsidRDefault="00464FE2" w:rsidP="00310F99">
            <w:pPr>
              <w:rPr>
                <w:rStyle w:val="Strong"/>
                <w:color w:val="08090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1" locked="0" layoutInCell="1" allowOverlap="1" wp14:anchorId="7C7ACAFE" wp14:editId="4A239A0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260350</wp:posOffset>
                  </wp:positionV>
                  <wp:extent cx="35242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483" y="21016"/>
                      <wp:lineTo x="2148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3F31">
              <w:rPr>
                <w:rStyle w:val="Strong"/>
                <w:color w:val="08090A"/>
              </w:rPr>
              <w:t>Animal Ambassador Program</w:t>
            </w:r>
          </w:p>
          <w:p w14:paraId="0E504741" w14:textId="0534A887" w:rsidR="00333F31" w:rsidRPr="00D10EF6" w:rsidRDefault="00333F31" w:rsidP="00310F99">
            <w:pPr>
              <w:rPr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14:paraId="38CA43FF" w14:textId="1C5EA7E1" w:rsidR="00333F31" w:rsidRPr="00D10EF6" w:rsidRDefault="009E1E6C" w:rsidP="00310F99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rStyle w:val="Strong"/>
                <w:color w:val="08090A"/>
              </w:rPr>
              <w:t>Florida Aquarium</w:t>
            </w:r>
            <w:r w:rsidR="00333F31">
              <w:rPr>
                <w:rStyle w:val="Strong"/>
                <w:color w:val="08090A"/>
              </w:rPr>
              <w:t xml:space="preserve"> </w:t>
            </w:r>
          </w:p>
        </w:tc>
      </w:tr>
      <w:tr w:rsidR="00333F31" w:rsidRPr="00D10EF6" w14:paraId="385BC4FE" w14:textId="77777777" w:rsidTr="00333F31">
        <w:trPr>
          <w:trHeight w:val="1160"/>
        </w:trPr>
        <w:tc>
          <w:tcPr>
            <w:tcW w:w="1260" w:type="dxa"/>
          </w:tcPr>
          <w:p w14:paraId="16222B09" w14:textId="46370ABB" w:rsidR="00333F31" w:rsidRDefault="0063109D" w:rsidP="00310F99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lastRenderedPageBreak/>
              <w:t>11:50</w:t>
            </w:r>
            <w:r w:rsidR="009E1E6C">
              <w:rPr>
                <w:b/>
                <w:sz w:val="20"/>
                <w:szCs w:val="28"/>
              </w:rPr>
              <w:t>-12:30</w:t>
            </w:r>
          </w:p>
        </w:tc>
        <w:tc>
          <w:tcPr>
            <w:tcW w:w="9540" w:type="dxa"/>
            <w:gridSpan w:val="2"/>
          </w:tcPr>
          <w:p w14:paraId="149AFB20" w14:textId="18A0BFF0" w:rsidR="00032D81" w:rsidRPr="00032D81" w:rsidRDefault="00333F31" w:rsidP="00032D81">
            <w:pPr>
              <w:pStyle w:val="NoSpacing"/>
              <w:jc w:val="center"/>
              <w:rPr>
                <w:b/>
                <w:bCs/>
              </w:rPr>
            </w:pPr>
            <w:r w:rsidRPr="00032D81">
              <w:rPr>
                <w:b/>
                <w:bCs/>
              </w:rPr>
              <w:t>Lunch</w:t>
            </w:r>
          </w:p>
          <w:p w14:paraId="37D9C4B2" w14:textId="49E295D5" w:rsidR="00333F31" w:rsidRPr="00032D81" w:rsidRDefault="00333F31" w:rsidP="00032D81">
            <w:pPr>
              <w:pStyle w:val="NoSpacing"/>
              <w:jc w:val="center"/>
            </w:pPr>
            <w:r w:rsidRPr="00032D81">
              <w:t>Provided by TIES</w:t>
            </w:r>
            <w:r w:rsidR="009E1E6C" w:rsidRPr="00032D81">
              <w:t xml:space="preserve"> and Tampa Bay STEM Network</w:t>
            </w:r>
          </w:p>
        </w:tc>
      </w:tr>
      <w:tr w:rsidR="00567BAA" w:rsidRPr="00D10EF6" w14:paraId="12E4B3F4" w14:textId="77777777" w:rsidTr="005E32EA">
        <w:trPr>
          <w:trHeight w:val="6676"/>
        </w:trPr>
        <w:tc>
          <w:tcPr>
            <w:tcW w:w="1260" w:type="dxa"/>
          </w:tcPr>
          <w:p w14:paraId="62709B62" w14:textId="681BB662" w:rsidR="00567BAA" w:rsidRDefault="00567BAA" w:rsidP="00310F99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12:30-1:30</w:t>
            </w:r>
          </w:p>
        </w:tc>
        <w:tc>
          <w:tcPr>
            <w:tcW w:w="9540" w:type="dxa"/>
            <w:gridSpan w:val="2"/>
          </w:tcPr>
          <w:p w14:paraId="1505D8BE" w14:textId="0A30CEA2" w:rsidR="00567BAA" w:rsidRPr="00206471" w:rsidRDefault="00567BAA" w:rsidP="00310F99">
            <w:pPr>
              <w:rPr>
                <w:b/>
                <w:sz w:val="24"/>
                <w:szCs w:val="28"/>
              </w:rPr>
            </w:pPr>
            <w:r w:rsidRPr="00206471">
              <w:rPr>
                <w:b/>
                <w:sz w:val="24"/>
                <w:szCs w:val="28"/>
              </w:rPr>
              <w:t xml:space="preserve">Station Rotation on Evidence for Evolution </w:t>
            </w:r>
          </w:p>
          <w:p w14:paraId="1C58B835" w14:textId="16FBA2DB" w:rsidR="00567BAA" w:rsidRPr="00421636" w:rsidRDefault="00567BAA" w:rsidP="00310F99">
            <w:pPr>
              <w:rPr>
                <w:sz w:val="20"/>
                <w:szCs w:val="28"/>
              </w:rPr>
            </w:pPr>
            <w:r w:rsidRPr="004E0392">
              <w:rPr>
                <w:sz w:val="20"/>
                <w:szCs w:val="28"/>
              </w:rPr>
              <w:t>Participants will spend</w:t>
            </w:r>
            <w:r>
              <w:rPr>
                <w:sz w:val="20"/>
                <w:szCs w:val="28"/>
              </w:rPr>
              <w:t xml:space="preserve"> 10</w:t>
            </w:r>
            <w:r w:rsidRPr="004E0392">
              <w:rPr>
                <w:sz w:val="20"/>
                <w:szCs w:val="28"/>
              </w:rPr>
              <w:t xml:space="preserve"> minutes at </w:t>
            </w:r>
            <w:r>
              <w:rPr>
                <w:sz w:val="20"/>
                <w:szCs w:val="28"/>
              </w:rPr>
              <w:t xml:space="preserve">6 </w:t>
            </w:r>
            <w:r w:rsidRPr="004E0392">
              <w:rPr>
                <w:sz w:val="20"/>
                <w:szCs w:val="28"/>
              </w:rPr>
              <w:t>different stations: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50"/>
              <w:gridCol w:w="4159"/>
              <w:gridCol w:w="3105"/>
            </w:tblGrid>
            <w:tr w:rsidR="00567BAA" w14:paraId="0E1F5D3F" w14:textId="77777777" w:rsidTr="00310F99">
              <w:tc>
                <w:tcPr>
                  <w:tcW w:w="2050" w:type="dxa"/>
                </w:tcPr>
                <w:p w14:paraId="129F922A" w14:textId="636F7A0F" w:rsidR="00567BAA" w:rsidRPr="00A92186" w:rsidRDefault="00567BAA" w:rsidP="00310F99">
                  <w:pPr>
                    <w:pStyle w:val="NoSpacing"/>
                    <w:jc w:val="center"/>
                  </w:pPr>
                  <w:r w:rsidRPr="00A92186">
                    <w:rPr>
                      <w:sz w:val="20"/>
                    </w:rPr>
                    <w:t>A. Law of Superposition</w:t>
                  </w:r>
                </w:p>
              </w:tc>
              <w:tc>
                <w:tcPr>
                  <w:tcW w:w="4159" w:type="dxa"/>
                </w:tcPr>
                <w:p w14:paraId="0EB6FE9F" w14:textId="1616FA75" w:rsidR="00567BAA" w:rsidRPr="00A92186" w:rsidRDefault="00567BAA" w:rsidP="00310F99">
                  <w:pPr>
                    <w:jc w:val="center"/>
                    <w:rPr>
                      <w:rFonts w:cstheme="minorHAnsi"/>
                      <w:sz w:val="20"/>
                    </w:rPr>
                  </w:pPr>
                  <w:r w:rsidRPr="00A92186">
                    <w:rPr>
                      <w:rFonts w:cstheme="minorHAnsi"/>
                      <w:sz w:val="18"/>
                    </w:rPr>
                    <w:t>B.  Convergent Evolution: Carnivorous Plants: Ted-E</w:t>
                  </w:r>
                  <w:r>
                    <w:rPr>
                      <w:rFonts w:cstheme="minorHAnsi"/>
                      <w:sz w:val="18"/>
                    </w:rPr>
                    <w:t>d</w:t>
                  </w:r>
                </w:p>
              </w:tc>
              <w:tc>
                <w:tcPr>
                  <w:tcW w:w="3105" w:type="dxa"/>
                </w:tcPr>
                <w:p w14:paraId="1D52D76E" w14:textId="77777777" w:rsidR="00567BAA" w:rsidRDefault="00567BAA" w:rsidP="00310F99">
                  <w:pPr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sz w:val="20"/>
                      <w:szCs w:val="28"/>
                    </w:rPr>
                    <w:t>C. Homologous &amp;                  Vestigial Structures</w:t>
                  </w:r>
                </w:p>
              </w:tc>
            </w:tr>
            <w:tr w:rsidR="00567BAA" w14:paraId="44864DC1" w14:textId="77777777" w:rsidTr="00310F99">
              <w:trPr>
                <w:trHeight w:val="2168"/>
              </w:trPr>
              <w:tc>
                <w:tcPr>
                  <w:tcW w:w="2050" w:type="dxa"/>
                </w:tcPr>
                <w:p w14:paraId="6448FBE6" w14:textId="77777777" w:rsidR="00567BAA" w:rsidRDefault="00567BAA" w:rsidP="00310F99">
                  <w:pPr>
                    <w:rPr>
                      <w:sz w:val="20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88D1EB" wp14:editId="2FE9EF73">
                        <wp:extent cx="1164590" cy="137858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t="16499" b="171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4590" cy="1378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59" w:type="dxa"/>
                </w:tcPr>
                <w:p w14:paraId="5EF4815E" w14:textId="7F3B9B14" w:rsidR="00567BAA" w:rsidRDefault="000A56B2" w:rsidP="00310F99">
                  <w:pPr>
                    <w:rPr>
                      <w:sz w:val="20"/>
                      <w:szCs w:val="28"/>
                    </w:rPr>
                  </w:pPr>
                  <w:r>
                    <w:rPr>
                      <w:noProof/>
                      <w:sz w:val="20"/>
                      <w:szCs w:val="28"/>
                    </w:rPr>
                    <w:drawing>
                      <wp:inline distT="0" distB="0" distL="0" distR="0" wp14:anchorId="12DD6CBB" wp14:editId="41033A04">
                        <wp:extent cx="2295525" cy="1285494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2041" cy="12891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5" w:type="dxa"/>
                </w:tcPr>
                <w:p w14:paraId="6513D2AE" w14:textId="77777777" w:rsidR="00567BAA" w:rsidRDefault="00567BAA" w:rsidP="00310F99">
                  <w:pPr>
                    <w:jc w:val="center"/>
                    <w:rPr>
                      <w:sz w:val="20"/>
                      <w:szCs w:val="28"/>
                    </w:rPr>
                  </w:pPr>
                  <w:r w:rsidRPr="00A92186">
                    <w:rPr>
                      <w:noProof/>
                      <w:sz w:val="20"/>
                      <w:szCs w:val="28"/>
                    </w:rPr>
                    <w:drawing>
                      <wp:inline distT="0" distB="0" distL="0" distR="0" wp14:anchorId="1921AAB6" wp14:editId="3B9ED718">
                        <wp:extent cx="1181100" cy="1447800"/>
                        <wp:effectExtent l="0" t="0" r="0" b="0"/>
                        <wp:docPr id="267" name="Shape 2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7" name="Shape 267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 t="89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11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A1D906" w14:textId="77777777" w:rsidR="00567BAA" w:rsidRPr="00D10EF6" w:rsidRDefault="00567BAA" w:rsidP="00310F99">
            <w:pPr>
              <w:contextualSpacing/>
              <w:rPr>
                <w:b/>
                <w:sz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04"/>
              <w:gridCol w:w="3105"/>
              <w:gridCol w:w="3105"/>
            </w:tblGrid>
            <w:tr w:rsidR="00567BAA" w14:paraId="0CF51E6F" w14:textId="77777777" w:rsidTr="00BE65C8">
              <w:tc>
                <w:tcPr>
                  <w:tcW w:w="3104" w:type="dxa"/>
                </w:tcPr>
                <w:p w14:paraId="640F7818" w14:textId="3F5B4FED" w:rsidR="00567BAA" w:rsidRPr="00D80454" w:rsidRDefault="00C65AD7" w:rsidP="00D80454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0"/>
                      <w:szCs w:val="28"/>
                    </w:rPr>
                  </w:pPr>
                  <w:r>
                    <w:rPr>
                      <w:noProof/>
                    </w:rPr>
                    <w:t>TIES Time Macine</w:t>
                  </w:r>
                  <w:r w:rsidR="00567BAA" w:rsidRPr="00D80454">
                    <w:rPr>
                      <w:sz w:val="20"/>
                      <w:szCs w:val="28"/>
                    </w:rPr>
                    <w:t xml:space="preserve">          </w:t>
                  </w:r>
                </w:p>
              </w:tc>
              <w:tc>
                <w:tcPr>
                  <w:tcW w:w="3105" w:type="dxa"/>
                </w:tcPr>
                <w:p w14:paraId="407F2469" w14:textId="00BD2490" w:rsidR="00567BAA" w:rsidRPr="00D80454" w:rsidRDefault="00567BAA" w:rsidP="00D80454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0"/>
                      <w:szCs w:val="28"/>
                    </w:rPr>
                  </w:pPr>
                  <w:r w:rsidRPr="00D80454">
                    <w:rPr>
                      <w:sz w:val="20"/>
                      <w:szCs w:val="28"/>
                    </w:rPr>
                    <w:t xml:space="preserve">NOVA </w:t>
                  </w:r>
                  <w:r w:rsidR="00F8458C">
                    <w:rPr>
                      <w:sz w:val="20"/>
                      <w:szCs w:val="28"/>
                    </w:rPr>
                    <w:t>Evolution Lab</w:t>
                  </w:r>
                </w:p>
              </w:tc>
              <w:tc>
                <w:tcPr>
                  <w:tcW w:w="3105" w:type="dxa"/>
                </w:tcPr>
                <w:p w14:paraId="68A49500" w14:textId="3242EC70" w:rsidR="00567BAA" w:rsidRPr="006E28F3" w:rsidRDefault="00567BAA" w:rsidP="006E28F3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0"/>
                      <w:szCs w:val="28"/>
                    </w:rPr>
                  </w:pPr>
                  <w:r w:rsidRPr="006E28F3">
                    <w:rPr>
                      <w:sz w:val="20"/>
                      <w:szCs w:val="28"/>
                    </w:rPr>
                    <w:t xml:space="preserve">DNA Comparison </w:t>
                  </w:r>
                </w:p>
              </w:tc>
            </w:tr>
            <w:tr w:rsidR="00567BAA" w14:paraId="00113581" w14:textId="77777777" w:rsidTr="00BE65C8">
              <w:tc>
                <w:tcPr>
                  <w:tcW w:w="3104" w:type="dxa"/>
                </w:tcPr>
                <w:p w14:paraId="329D3E59" w14:textId="12CECCC8" w:rsidR="00567BAA" w:rsidRDefault="00C65AD7" w:rsidP="00D80454">
                  <w:pPr>
                    <w:rPr>
                      <w:sz w:val="20"/>
                      <w:szCs w:val="28"/>
                    </w:rPr>
                  </w:pPr>
                  <w:r>
                    <w:rPr>
                      <w:noProof/>
                      <w:sz w:val="20"/>
                      <w:szCs w:val="28"/>
                    </w:rPr>
                    <w:drawing>
                      <wp:anchor distT="0" distB="0" distL="114300" distR="114300" simplePos="0" relativeHeight="251692544" behindDoc="1" locked="0" layoutInCell="1" allowOverlap="1" wp14:anchorId="061416D1" wp14:editId="0269136C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0</wp:posOffset>
                        </wp:positionV>
                        <wp:extent cx="1457325" cy="1387929"/>
                        <wp:effectExtent l="0" t="0" r="0" b="3175"/>
                        <wp:wrapTight wrapText="bothSides">
                          <wp:wrapPolygon edited="0">
                            <wp:start x="0" y="0"/>
                            <wp:lineTo x="0" y="21353"/>
                            <wp:lineTo x="21176" y="21353"/>
                            <wp:lineTo x="21176" y="0"/>
                            <wp:lineTo x="0" y="0"/>
                          </wp:wrapPolygon>
                        </wp:wrapTight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38792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05" w:type="dxa"/>
                </w:tcPr>
                <w:p w14:paraId="556DB4BF" w14:textId="418949F8" w:rsidR="00567BAA" w:rsidRDefault="00F8458C" w:rsidP="00D80454">
                  <w:pPr>
                    <w:jc w:val="center"/>
                    <w:rPr>
                      <w:sz w:val="20"/>
                      <w:szCs w:val="28"/>
                    </w:rPr>
                  </w:pPr>
                  <w:r>
                    <w:rPr>
                      <w:noProof/>
                      <w:sz w:val="20"/>
                      <w:szCs w:val="28"/>
                    </w:rPr>
                    <w:drawing>
                      <wp:inline distT="0" distB="0" distL="0" distR="0" wp14:anchorId="30C15729" wp14:editId="06438642">
                        <wp:extent cx="1864360" cy="923925"/>
                        <wp:effectExtent l="0" t="0" r="2540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8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9616" cy="926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05" w:type="dxa"/>
                </w:tcPr>
                <w:p w14:paraId="6CBBEA1C" w14:textId="77777777" w:rsidR="00567BAA" w:rsidRDefault="00567BAA" w:rsidP="00D80454">
                  <w:pPr>
                    <w:jc w:val="center"/>
                    <w:rPr>
                      <w:sz w:val="20"/>
                      <w:szCs w:val="28"/>
                    </w:rPr>
                  </w:pPr>
                  <w:r w:rsidRPr="000F175C">
                    <w:rPr>
                      <w:noProof/>
                      <w:sz w:val="20"/>
                      <w:szCs w:val="28"/>
                    </w:rPr>
                    <w:drawing>
                      <wp:inline distT="0" distB="0" distL="0" distR="0" wp14:anchorId="3A4EDFD1" wp14:editId="7C7BF671">
                        <wp:extent cx="1767545" cy="1323975"/>
                        <wp:effectExtent l="0" t="0" r="4445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8822" cy="1339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F61B835" w14:textId="77777777" w:rsidR="00567BAA" w:rsidRPr="00D10EF6" w:rsidRDefault="00567BAA" w:rsidP="00310F99">
            <w:pPr>
              <w:rPr>
                <w:b/>
                <w:sz w:val="24"/>
              </w:rPr>
            </w:pPr>
          </w:p>
        </w:tc>
      </w:tr>
      <w:tr w:rsidR="00333F31" w:rsidRPr="00D10EF6" w14:paraId="7409D0E1" w14:textId="77777777" w:rsidTr="00333F31">
        <w:tc>
          <w:tcPr>
            <w:tcW w:w="1260" w:type="dxa"/>
          </w:tcPr>
          <w:p w14:paraId="0CFF270F" w14:textId="51F7B706" w:rsidR="00333F31" w:rsidRDefault="00464FE2" w:rsidP="00310F99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1:30-2:30</w:t>
            </w:r>
          </w:p>
        </w:tc>
        <w:tc>
          <w:tcPr>
            <w:tcW w:w="9540" w:type="dxa"/>
            <w:gridSpan w:val="2"/>
          </w:tcPr>
          <w:p w14:paraId="1B582A1F" w14:textId="1AAD52FB" w:rsidR="00333F31" w:rsidRDefault="00E22DF9" w:rsidP="00D80454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90496" behindDoc="1" locked="0" layoutInCell="1" allowOverlap="1" wp14:anchorId="2C9F5CFC" wp14:editId="7B9F969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53340</wp:posOffset>
                  </wp:positionV>
                  <wp:extent cx="1476375" cy="801523"/>
                  <wp:effectExtent l="0" t="0" r="0" b="0"/>
                  <wp:wrapTight wrapText="bothSides">
                    <wp:wrapPolygon edited="0">
                      <wp:start x="4738" y="1540"/>
                      <wp:lineTo x="1394" y="3081"/>
                      <wp:lineTo x="836" y="6162"/>
                      <wp:lineTo x="836" y="19512"/>
                      <wp:lineTo x="19510" y="19512"/>
                      <wp:lineTo x="20903" y="13864"/>
                      <wp:lineTo x="19231" y="12323"/>
                      <wp:lineTo x="6968" y="10783"/>
                      <wp:lineTo x="8919" y="8216"/>
                      <wp:lineTo x="8640" y="3594"/>
                      <wp:lineTo x="5853" y="1540"/>
                      <wp:lineTo x="4738" y="1540"/>
                    </wp:wrapPolygon>
                  </wp:wrapTight>
                  <wp:docPr id="17" name="Picture 17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Logo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0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21A7A0" w14:textId="2D2F98A3" w:rsidR="00800ECC" w:rsidRDefault="00800ECC" w:rsidP="00E22DF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ScienceSaves and Skull Comparison</w:t>
            </w:r>
            <w:r w:rsidR="00032D81">
              <w:rPr>
                <w:b/>
                <w:sz w:val="24"/>
              </w:rPr>
              <w:t xml:space="preserve"> Lab</w:t>
            </w:r>
            <w:r>
              <w:rPr>
                <w:b/>
                <w:sz w:val="24"/>
              </w:rPr>
              <w:t xml:space="preserve"> </w:t>
            </w:r>
          </w:p>
          <w:p w14:paraId="15A02801" w14:textId="43FAB7E5" w:rsidR="006E28F3" w:rsidRDefault="00032D81" w:rsidP="00E22DF9">
            <w:pPr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91520" behindDoc="1" locked="0" layoutInCell="1" allowOverlap="1" wp14:anchorId="4D1967AC" wp14:editId="4E1A7EA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153035</wp:posOffset>
                  </wp:positionV>
                  <wp:extent cx="1381125" cy="919076"/>
                  <wp:effectExtent l="0" t="0" r="0" b="0"/>
                  <wp:wrapTight wrapText="bothSides">
                    <wp:wrapPolygon edited="0">
                      <wp:start x="0" y="0"/>
                      <wp:lineTo x="0" y="21048"/>
                      <wp:lineTo x="21153" y="21048"/>
                      <wp:lineTo x="2115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1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E28F3">
              <w:rPr>
                <w:b/>
                <w:sz w:val="24"/>
              </w:rPr>
              <w:t>Presented by TIES Director Bertha Vazquez</w:t>
            </w:r>
          </w:p>
          <w:p w14:paraId="660D9585" w14:textId="50B17C4F" w:rsidR="00D060C0" w:rsidRDefault="00D060C0" w:rsidP="00E22DF9">
            <w:pPr>
              <w:rPr>
                <w:b/>
                <w:sz w:val="24"/>
              </w:rPr>
            </w:pPr>
          </w:p>
          <w:p w14:paraId="4F61BFD9" w14:textId="0EDCC82A" w:rsidR="00D060C0" w:rsidRPr="00D10EF6" w:rsidRDefault="00D060C0" w:rsidP="00E22DF9">
            <w:pPr>
              <w:rPr>
                <w:b/>
                <w:sz w:val="24"/>
              </w:rPr>
            </w:pPr>
          </w:p>
        </w:tc>
      </w:tr>
      <w:tr w:rsidR="00333F31" w:rsidRPr="00D10EF6" w14:paraId="07F6DCFF" w14:textId="77777777" w:rsidTr="00333F31">
        <w:tc>
          <w:tcPr>
            <w:tcW w:w="1260" w:type="dxa"/>
          </w:tcPr>
          <w:p w14:paraId="379F3AE7" w14:textId="19202242" w:rsidR="00333F31" w:rsidRDefault="00333F31" w:rsidP="00310F99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2:</w:t>
            </w:r>
            <w:r w:rsidR="00464FE2">
              <w:rPr>
                <w:b/>
                <w:sz w:val="20"/>
                <w:szCs w:val="28"/>
              </w:rPr>
              <w:t>30</w:t>
            </w:r>
            <w:r>
              <w:rPr>
                <w:b/>
                <w:sz w:val="20"/>
                <w:szCs w:val="28"/>
              </w:rPr>
              <w:t>-3:00</w:t>
            </w:r>
          </w:p>
        </w:tc>
        <w:tc>
          <w:tcPr>
            <w:tcW w:w="9540" w:type="dxa"/>
            <w:gridSpan w:val="2"/>
          </w:tcPr>
          <w:p w14:paraId="72A390CC" w14:textId="50040BEA" w:rsidR="00333F31" w:rsidRPr="00D10EF6" w:rsidRDefault="006E28F3" w:rsidP="00310F99">
            <w:pPr>
              <w:contextualSpacing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8"/>
              </w:rPr>
              <w:t>FL Aquarium</w:t>
            </w:r>
            <w:r w:rsidR="00333F31">
              <w:rPr>
                <w:b/>
                <w:sz w:val="24"/>
                <w:szCs w:val="28"/>
              </w:rPr>
              <w:t xml:space="preserve"> Announcements,</w:t>
            </w:r>
            <w:r w:rsidR="00333F31" w:rsidRPr="004E0392">
              <w:rPr>
                <w:b/>
                <w:sz w:val="24"/>
                <w:szCs w:val="28"/>
              </w:rPr>
              <w:t xml:space="preserve"> Raffle</w:t>
            </w:r>
            <w:r w:rsidR="00333F31">
              <w:rPr>
                <w:b/>
                <w:sz w:val="24"/>
                <w:szCs w:val="28"/>
              </w:rPr>
              <w:t>s</w:t>
            </w:r>
            <w:r w:rsidR="00333F31" w:rsidRPr="004E0392">
              <w:rPr>
                <w:b/>
                <w:sz w:val="24"/>
                <w:szCs w:val="28"/>
              </w:rPr>
              <w:t>, and Door Prizes for all.</w:t>
            </w:r>
          </w:p>
        </w:tc>
      </w:tr>
      <w:tr w:rsidR="00825F62" w:rsidRPr="00D10EF6" w14:paraId="4FA170FB" w14:textId="77777777" w:rsidTr="00333F31">
        <w:tc>
          <w:tcPr>
            <w:tcW w:w="1260" w:type="dxa"/>
          </w:tcPr>
          <w:p w14:paraId="224226DA" w14:textId="09CC730F" w:rsidR="00825F62" w:rsidRDefault="00825F62" w:rsidP="00310F99">
            <w:pPr>
              <w:contextualSpacing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3:00-5:00</w:t>
            </w:r>
          </w:p>
        </w:tc>
        <w:tc>
          <w:tcPr>
            <w:tcW w:w="9540" w:type="dxa"/>
            <w:gridSpan w:val="2"/>
          </w:tcPr>
          <w:p w14:paraId="5ED9410D" w14:textId="771B2164" w:rsidR="00825F62" w:rsidRDefault="00825F62" w:rsidP="00310F99">
            <w:pPr>
              <w:contextualSpacing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Tour the Aquarium</w:t>
            </w:r>
          </w:p>
        </w:tc>
      </w:tr>
    </w:tbl>
    <w:p w14:paraId="62844222" w14:textId="0D5CDD09" w:rsidR="00F40EA3" w:rsidRPr="004E0392" w:rsidRDefault="009F07DD" w:rsidP="009F07DD">
      <w:pPr>
        <w:tabs>
          <w:tab w:val="left" w:pos="5145"/>
        </w:tabs>
        <w:jc w:val="center"/>
        <w:rPr>
          <w:b/>
          <w:i/>
          <w:sz w:val="28"/>
          <w:szCs w:val="28"/>
        </w:rPr>
      </w:pPr>
      <w:r w:rsidRPr="004E0392">
        <w:rPr>
          <w:b/>
          <w:i/>
          <w:sz w:val="28"/>
          <w:szCs w:val="28"/>
        </w:rPr>
        <w:t xml:space="preserve">Thank you! </w:t>
      </w:r>
      <w:r w:rsidR="00772532">
        <w:rPr>
          <w:b/>
          <w:i/>
          <w:sz w:val="28"/>
          <w:szCs w:val="28"/>
        </w:rPr>
        <w:t>Kenny Coogan</w:t>
      </w:r>
      <w:r w:rsidR="00F8458C">
        <w:rPr>
          <w:b/>
          <w:i/>
          <w:sz w:val="28"/>
          <w:szCs w:val="28"/>
        </w:rPr>
        <w:t xml:space="preserve">, </w:t>
      </w:r>
      <w:r w:rsidR="00772532">
        <w:rPr>
          <w:b/>
          <w:i/>
          <w:sz w:val="28"/>
          <w:szCs w:val="28"/>
        </w:rPr>
        <w:t xml:space="preserve">TIES </w:t>
      </w:r>
      <w:r w:rsidR="002E08E9">
        <w:rPr>
          <w:b/>
          <w:i/>
          <w:sz w:val="28"/>
          <w:szCs w:val="28"/>
        </w:rPr>
        <w:t>Associate</w:t>
      </w:r>
    </w:p>
    <w:p w14:paraId="06EA0BF7" w14:textId="3E003CF1" w:rsidR="00F834C5" w:rsidRPr="00F834C5" w:rsidRDefault="00375E6B" w:rsidP="004E0392">
      <w:pPr>
        <w:tabs>
          <w:tab w:val="left" w:pos="514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2ECD82" wp14:editId="5393822D">
            <wp:extent cx="2134147" cy="8299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ES-banner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63" cy="8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4C5" w:rsidRPr="00F834C5" w:rsidSect="00DC7DE4">
      <w:pgSz w:w="12240" w:h="15840"/>
      <w:pgMar w:top="720" w:right="720" w:bottom="720" w:left="72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46E91"/>
    <w:multiLevelType w:val="hybridMultilevel"/>
    <w:tmpl w:val="1E948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411A5"/>
    <w:multiLevelType w:val="hybridMultilevel"/>
    <w:tmpl w:val="118C8AE6"/>
    <w:lvl w:ilvl="0" w:tplc="E77ACD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66D"/>
    <w:multiLevelType w:val="hybridMultilevel"/>
    <w:tmpl w:val="FD288562"/>
    <w:lvl w:ilvl="0" w:tplc="B6D2046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34710"/>
    <w:multiLevelType w:val="hybridMultilevel"/>
    <w:tmpl w:val="6FAA33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336F4"/>
    <w:multiLevelType w:val="hybridMultilevel"/>
    <w:tmpl w:val="C7B2748A"/>
    <w:lvl w:ilvl="0" w:tplc="7352726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7462D"/>
    <w:multiLevelType w:val="hybridMultilevel"/>
    <w:tmpl w:val="877C45DE"/>
    <w:lvl w:ilvl="0" w:tplc="E27410FA">
      <w:start w:val="4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371015">
    <w:abstractNumId w:val="2"/>
  </w:num>
  <w:num w:numId="2" w16cid:durableId="1435859293">
    <w:abstractNumId w:val="4"/>
  </w:num>
  <w:num w:numId="3" w16cid:durableId="1348215147">
    <w:abstractNumId w:val="1"/>
  </w:num>
  <w:num w:numId="4" w16cid:durableId="528379044">
    <w:abstractNumId w:val="0"/>
  </w:num>
  <w:num w:numId="5" w16cid:durableId="392511705">
    <w:abstractNumId w:val="3"/>
  </w:num>
  <w:num w:numId="6" w16cid:durableId="1253981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A3"/>
    <w:rsid w:val="00032D81"/>
    <w:rsid w:val="00046CCC"/>
    <w:rsid w:val="000623FB"/>
    <w:rsid w:val="000A56B2"/>
    <w:rsid w:val="000F6048"/>
    <w:rsid w:val="00122FBE"/>
    <w:rsid w:val="00126E96"/>
    <w:rsid w:val="00136CDE"/>
    <w:rsid w:val="00165AF2"/>
    <w:rsid w:val="0018593C"/>
    <w:rsid w:val="001C123F"/>
    <w:rsid w:val="00206471"/>
    <w:rsid w:val="002068CB"/>
    <w:rsid w:val="00271624"/>
    <w:rsid w:val="002E08E9"/>
    <w:rsid w:val="002E3048"/>
    <w:rsid w:val="00325876"/>
    <w:rsid w:val="00333F31"/>
    <w:rsid w:val="00375E6B"/>
    <w:rsid w:val="00384D15"/>
    <w:rsid w:val="003A0710"/>
    <w:rsid w:val="003A1688"/>
    <w:rsid w:val="0042158A"/>
    <w:rsid w:val="00432382"/>
    <w:rsid w:val="00464FE2"/>
    <w:rsid w:val="004B601B"/>
    <w:rsid w:val="004C38AF"/>
    <w:rsid w:val="004D6064"/>
    <w:rsid w:val="004E0392"/>
    <w:rsid w:val="00517D6F"/>
    <w:rsid w:val="005578DB"/>
    <w:rsid w:val="00567BAA"/>
    <w:rsid w:val="005A5236"/>
    <w:rsid w:val="005A6A6E"/>
    <w:rsid w:val="00600BF2"/>
    <w:rsid w:val="0063109D"/>
    <w:rsid w:val="0064327A"/>
    <w:rsid w:val="006464BB"/>
    <w:rsid w:val="006841A6"/>
    <w:rsid w:val="006D795C"/>
    <w:rsid w:val="006E28F3"/>
    <w:rsid w:val="006E4E0D"/>
    <w:rsid w:val="00710157"/>
    <w:rsid w:val="0072410F"/>
    <w:rsid w:val="00772532"/>
    <w:rsid w:val="0079653E"/>
    <w:rsid w:val="0079680F"/>
    <w:rsid w:val="007B2D2D"/>
    <w:rsid w:val="007C212A"/>
    <w:rsid w:val="007F55E9"/>
    <w:rsid w:val="00800ECC"/>
    <w:rsid w:val="00825F62"/>
    <w:rsid w:val="00843E9D"/>
    <w:rsid w:val="00867A16"/>
    <w:rsid w:val="008720F8"/>
    <w:rsid w:val="008923F3"/>
    <w:rsid w:val="008E65D5"/>
    <w:rsid w:val="008F3614"/>
    <w:rsid w:val="0091339A"/>
    <w:rsid w:val="00921FA0"/>
    <w:rsid w:val="0095278A"/>
    <w:rsid w:val="00977F14"/>
    <w:rsid w:val="009D34A6"/>
    <w:rsid w:val="009D3FAC"/>
    <w:rsid w:val="009E1E6C"/>
    <w:rsid w:val="009E3516"/>
    <w:rsid w:val="009F07DD"/>
    <w:rsid w:val="00A71B2E"/>
    <w:rsid w:val="00A862D0"/>
    <w:rsid w:val="00A8676C"/>
    <w:rsid w:val="00AA4EF3"/>
    <w:rsid w:val="00AF7BCC"/>
    <w:rsid w:val="00B0419F"/>
    <w:rsid w:val="00B1597B"/>
    <w:rsid w:val="00BA6904"/>
    <w:rsid w:val="00BE7FB1"/>
    <w:rsid w:val="00C35E74"/>
    <w:rsid w:val="00C65AD7"/>
    <w:rsid w:val="00CE2494"/>
    <w:rsid w:val="00D060C0"/>
    <w:rsid w:val="00D10EF6"/>
    <w:rsid w:val="00D2355A"/>
    <w:rsid w:val="00D427DA"/>
    <w:rsid w:val="00D42ABD"/>
    <w:rsid w:val="00D5053A"/>
    <w:rsid w:val="00D80454"/>
    <w:rsid w:val="00DA7298"/>
    <w:rsid w:val="00DC7DE4"/>
    <w:rsid w:val="00DE7802"/>
    <w:rsid w:val="00E22DF9"/>
    <w:rsid w:val="00E248B6"/>
    <w:rsid w:val="00E262E2"/>
    <w:rsid w:val="00E27285"/>
    <w:rsid w:val="00E8795A"/>
    <w:rsid w:val="00EC6DBC"/>
    <w:rsid w:val="00ED6B8F"/>
    <w:rsid w:val="00EE4BCA"/>
    <w:rsid w:val="00F3604C"/>
    <w:rsid w:val="00F40EA3"/>
    <w:rsid w:val="00F834C5"/>
    <w:rsid w:val="00F8458C"/>
    <w:rsid w:val="00FB3479"/>
    <w:rsid w:val="00FF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03D32"/>
  <w15:docId w15:val="{360DBBC6-4BF5-4372-9638-4B53CCC9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62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6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123F"/>
    <w:pPr>
      <w:ind w:left="720"/>
      <w:contextualSpacing/>
    </w:pPr>
  </w:style>
  <w:style w:type="table" w:styleId="TableGrid">
    <w:name w:val="Table Grid"/>
    <w:basedOn w:val="TableNormal"/>
    <w:uiPriority w:val="59"/>
    <w:rsid w:val="0079653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265474984msonormal">
    <w:name w:val="yiv1265474984msonormal"/>
    <w:basedOn w:val="Normal"/>
    <w:rsid w:val="008720F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720F8"/>
    <w:rPr>
      <w:b/>
      <w:bCs/>
    </w:rPr>
  </w:style>
  <w:style w:type="paragraph" w:customStyle="1" w:styleId="yiv6804663207msonormal">
    <w:name w:val="yiv6804663207msonormal"/>
    <w:basedOn w:val="Normal"/>
    <w:rsid w:val="008E65D5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33F31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671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539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328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4255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AB3E8-E26A-442C-9F55-03CDC276E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Miami-Dade County Public Schools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Molly Demeulenaere</cp:lastModifiedBy>
  <cp:revision>2</cp:revision>
  <cp:lastPrinted>2017-02-07T17:07:00Z</cp:lastPrinted>
  <dcterms:created xsi:type="dcterms:W3CDTF">2023-01-22T23:01:00Z</dcterms:created>
  <dcterms:modified xsi:type="dcterms:W3CDTF">2023-01-22T23:01:00Z</dcterms:modified>
</cp:coreProperties>
</file>